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D22" w:rsidRDefault="00DE5D22" w:rsidP="000405B2">
      <w:pPr>
        <w:ind w:right="-454"/>
        <w:jc w:val="right"/>
        <w:rPr>
          <w:rFonts w:ascii="Cambria" w:hAnsi="Cambria"/>
        </w:rPr>
      </w:pPr>
    </w:p>
    <w:p w:rsidR="00454EBA" w:rsidRDefault="00454EBA" w:rsidP="000405B2">
      <w:pPr>
        <w:ind w:right="-454"/>
        <w:jc w:val="right"/>
        <w:rPr>
          <w:rFonts w:ascii="Cambria" w:hAnsi="Cambria"/>
        </w:rPr>
      </w:pPr>
    </w:p>
    <w:p w:rsidR="00454EBA" w:rsidRPr="00524500" w:rsidRDefault="00454EBA" w:rsidP="000405B2">
      <w:pPr>
        <w:ind w:right="-454"/>
        <w:jc w:val="right"/>
        <w:rPr>
          <w:rFonts w:ascii="Cambria" w:hAnsi="Cambria"/>
        </w:rPr>
      </w:pPr>
      <w:bookmarkStart w:id="0" w:name="_GoBack"/>
      <w:bookmarkEnd w:id="0"/>
    </w:p>
    <w:p w:rsidR="00DE5D22" w:rsidRPr="00524500" w:rsidRDefault="006230C9" w:rsidP="00DE5D22">
      <w:pPr>
        <w:ind w:right="-454"/>
        <w:rPr>
          <w:rFonts w:ascii="Cambria" w:hAnsi="Cambria"/>
        </w:rPr>
      </w:pPr>
      <w:r>
        <w:rPr>
          <w:rFonts w:ascii="Cambria" w:hAnsi="Cambria"/>
        </w:rPr>
        <w:t xml:space="preserve">Kedves Szülő! </w:t>
      </w:r>
    </w:p>
    <w:p w:rsidR="00F85C58" w:rsidRDefault="00F85C58" w:rsidP="0014591B">
      <w:pPr>
        <w:ind w:right="-2"/>
        <w:jc w:val="both"/>
        <w:rPr>
          <w:rFonts w:ascii="Cambria" w:hAnsi="Cambria"/>
        </w:rPr>
      </w:pPr>
    </w:p>
    <w:p w:rsidR="006230C9" w:rsidRDefault="006230C9" w:rsidP="006230C9">
      <w:pPr>
        <w:ind w:right="-2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>
        <w:rPr>
          <w:rFonts w:ascii="Cambria" w:hAnsi="Cambria"/>
        </w:rPr>
        <w:t>z általános</w:t>
      </w:r>
      <w:r>
        <w:rPr>
          <w:rFonts w:ascii="Cambria" w:hAnsi="Cambria"/>
        </w:rPr>
        <w:t xml:space="preserve"> beiratkozáshoz szükséges okmányok mellett (gyerek személyi azonosítója, lakcímkártyája) </w:t>
      </w:r>
    </w:p>
    <w:p w:rsidR="006230C9" w:rsidRDefault="006230C9" w:rsidP="006230C9">
      <w:pPr>
        <w:pStyle w:val="Listaszerbekezds"/>
        <w:numPr>
          <w:ilvl w:val="0"/>
          <w:numId w:val="2"/>
        </w:numPr>
        <w:ind w:right="-2"/>
        <w:jc w:val="both"/>
        <w:rPr>
          <w:rFonts w:ascii="Cambria" w:hAnsi="Cambria"/>
        </w:rPr>
      </w:pPr>
      <w:r w:rsidRPr="006230C9">
        <w:rPr>
          <w:rFonts w:ascii="Cambria" w:hAnsi="Cambria"/>
        </w:rPr>
        <w:t xml:space="preserve">az 5. éves orvosi státusz adatlapot és </w:t>
      </w:r>
    </w:p>
    <w:p w:rsidR="006230C9" w:rsidRDefault="006230C9" w:rsidP="006230C9">
      <w:pPr>
        <w:pStyle w:val="Listaszerbekezds"/>
        <w:numPr>
          <w:ilvl w:val="0"/>
          <w:numId w:val="2"/>
        </w:numPr>
        <w:ind w:right="-2"/>
        <w:jc w:val="both"/>
        <w:rPr>
          <w:rFonts w:ascii="Cambria" w:hAnsi="Cambria"/>
        </w:rPr>
      </w:pPr>
      <w:r w:rsidRPr="006230C9">
        <w:rPr>
          <w:rFonts w:ascii="Cambria" w:hAnsi="Cambria"/>
        </w:rPr>
        <w:t xml:space="preserve">az oltási kiskönyvet </w:t>
      </w:r>
    </w:p>
    <w:p w:rsidR="006230C9" w:rsidRDefault="006230C9" w:rsidP="006230C9">
      <w:pPr>
        <w:ind w:left="360" w:right="-2"/>
        <w:jc w:val="both"/>
        <w:rPr>
          <w:rFonts w:ascii="Cambria" w:hAnsi="Cambria"/>
        </w:rPr>
      </w:pPr>
    </w:p>
    <w:p w:rsidR="006230C9" w:rsidRPr="006230C9" w:rsidRDefault="006230C9" w:rsidP="006230C9">
      <w:pPr>
        <w:ind w:right="-2"/>
        <w:jc w:val="both"/>
        <w:rPr>
          <w:rFonts w:ascii="Cambria" w:hAnsi="Cambria"/>
        </w:rPr>
      </w:pPr>
      <w:proofErr w:type="gramStart"/>
      <w:r w:rsidRPr="006230C9">
        <w:rPr>
          <w:rFonts w:ascii="Cambria" w:hAnsi="Cambria"/>
        </w:rPr>
        <w:t>is</w:t>
      </w:r>
      <w:proofErr w:type="gramEnd"/>
      <w:r w:rsidRPr="006230C9">
        <w:rPr>
          <w:rFonts w:ascii="Cambria" w:hAnsi="Cambria"/>
        </w:rPr>
        <w:t xml:space="preserve"> vigyék ma</w:t>
      </w:r>
      <w:r w:rsidRPr="006230C9">
        <w:rPr>
          <w:rFonts w:ascii="Cambria" w:hAnsi="Cambria"/>
        </w:rPr>
        <w:t>gukkal az iskola beiratkozáshoz</w:t>
      </w:r>
      <w:r>
        <w:rPr>
          <w:rFonts w:ascii="Cambria" w:hAnsi="Cambria"/>
        </w:rPr>
        <w:t>.</w:t>
      </w:r>
    </w:p>
    <w:p w:rsidR="006230C9" w:rsidRDefault="006230C9" w:rsidP="0014591B">
      <w:pPr>
        <w:ind w:right="-2"/>
        <w:jc w:val="both"/>
        <w:rPr>
          <w:rFonts w:ascii="Cambria" w:hAnsi="Cambria"/>
        </w:rPr>
      </w:pPr>
    </w:p>
    <w:p w:rsidR="00007B34" w:rsidRDefault="00F85C58" w:rsidP="0014591B">
      <w:pPr>
        <w:ind w:right="-2"/>
        <w:jc w:val="both"/>
        <w:rPr>
          <w:rFonts w:ascii="Cambria" w:hAnsi="Cambria"/>
        </w:rPr>
      </w:pPr>
      <w:r>
        <w:rPr>
          <w:rFonts w:ascii="Cambria" w:hAnsi="Cambria"/>
        </w:rPr>
        <w:t xml:space="preserve">Az Országos Epidemiológiai Központ módszertani levele a védőoltásokkal kapcsolatban előírja, hogy a „Gyermekközösségbe, továbbá alsó- és középfokú oktatási intézménybe csak az előírt oltásokkal rendelkező gyermekek vehetők fel.” </w:t>
      </w:r>
    </w:p>
    <w:p w:rsidR="00007B34" w:rsidRDefault="00F85C58" w:rsidP="0014591B">
      <w:pPr>
        <w:ind w:right="-2"/>
        <w:jc w:val="both"/>
        <w:rPr>
          <w:rFonts w:ascii="Cambria" w:hAnsi="Cambria"/>
        </w:rPr>
      </w:pPr>
      <w:r>
        <w:rPr>
          <w:rFonts w:ascii="Cambria" w:hAnsi="Cambria"/>
        </w:rPr>
        <w:t xml:space="preserve">Erről </w:t>
      </w:r>
      <w:r w:rsidRPr="006230C9">
        <w:rPr>
          <w:rFonts w:ascii="Cambria" w:hAnsi="Cambria"/>
          <w:b/>
        </w:rPr>
        <w:t>a gyermek egészségügyi kiskönyvé</w:t>
      </w:r>
      <w:r>
        <w:rPr>
          <w:rFonts w:ascii="Cambria" w:hAnsi="Cambria"/>
        </w:rPr>
        <w:t>ből (oltási ki</w:t>
      </w:r>
      <w:r w:rsidR="00007B34">
        <w:rPr>
          <w:rFonts w:ascii="Cambria" w:hAnsi="Cambria"/>
        </w:rPr>
        <w:t>skönyv) tájékozódhat az iskola.</w:t>
      </w:r>
    </w:p>
    <w:p w:rsidR="00F85C58" w:rsidRDefault="00F85C58" w:rsidP="0014591B">
      <w:pPr>
        <w:ind w:right="-2"/>
        <w:jc w:val="both"/>
        <w:rPr>
          <w:rFonts w:ascii="Cambria" w:hAnsi="Cambria"/>
        </w:rPr>
      </w:pPr>
      <w:r>
        <w:rPr>
          <w:rFonts w:ascii="Cambria" w:hAnsi="Cambria"/>
        </w:rPr>
        <w:t>A beiratkozáskor az iskolavédőnők jelen vannak és az esetlegesen hiányzó oltásra és annak pótlására a szülők figyelmét fel tudják hívni.</w:t>
      </w:r>
    </w:p>
    <w:p w:rsidR="00F85C58" w:rsidRDefault="00F85C58" w:rsidP="0014591B">
      <w:pPr>
        <w:ind w:right="-2"/>
        <w:jc w:val="both"/>
        <w:rPr>
          <w:rFonts w:ascii="Cambria" w:hAnsi="Cambria"/>
        </w:rPr>
      </w:pPr>
    </w:p>
    <w:p w:rsidR="00007B34" w:rsidRDefault="00F85C58" w:rsidP="0014591B">
      <w:pPr>
        <w:ind w:right="-2"/>
        <w:jc w:val="both"/>
        <w:rPr>
          <w:rFonts w:ascii="Cambria" w:hAnsi="Cambria"/>
        </w:rPr>
      </w:pPr>
      <w:r>
        <w:rPr>
          <w:rFonts w:ascii="Cambria" w:hAnsi="Cambria"/>
        </w:rPr>
        <w:t xml:space="preserve">A hirdetményben említett „az iskolába lépéshez szükséges fejlettség elérést tanúsító igazolás” </w:t>
      </w:r>
      <w:r w:rsidR="00007B34">
        <w:rPr>
          <w:rFonts w:ascii="Cambria" w:hAnsi="Cambria"/>
        </w:rPr>
        <w:t xml:space="preserve">a </w:t>
      </w:r>
      <w:r>
        <w:rPr>
          <w:rFonts w:ascii="Cambria" w:hAnsi="Cambria"/>
        </w:rPr>
        <w:t xml:space="preserve">14/1994. (VI. 24.) MKM rendelet 5. számú melléklete. </w:t>
      </w:r>
    </w:p>
    <w:p w:rsidR="00F85C58" w:rsidRDefault="00F85C58" w:rsidP="0014591B">
      <w:pPr>
        <w:ind w:right="-2"/>
        <w:jc w:val="both"/>
        <w:rPr>
          <w:rFonts w:ascii="Cambria" w:hAnsi="Cambria"/>
        </w:rPr>
      </w:pPr>
      <w:r>
        <w:rPr>
          <w:rFonts w:ascii="Cambria" w:hAnsi="Cambria"/>
        </w:rPr>
        <w:t xml:space="preserve">Ez az </w:t>
      </w:r>
      <w:r w:rsidRPr="006230C9">
        <w:rPr>
          <w:rFonts w:ascii="Cambria" w:hAnsi="Cambria"/>
          <w:b/>
        </w:rPr>
        <w:t>„Adatlap a fejlődési szint megítéléséhez az iskolai felkészítés elősegítésére</w:t>
      </w:r>
      <w:r>
        <w:rPr>
          <w:rFonts w:ascii="Cambria" w:hAnsi="Cambria"/>
        </w:rPr>
        <w:t xml:space="preserve">” nyomtatvány </w:t>
      </w:r>
      <w:r w:rsidR="006230C9">
        <w:rPr>
          <w:rFonts w:ascii="Cambria" w:hAnsi="Cambria"/>
        </w:rPr>
        <w:t>(</w:t>
      </w:r>
      <w:r w:rsidR="006230C9" w:rsidRPr="006230C9">
        <w:rPr>
          <w:rFonts w:ascii="Cambria" w:hAnsi="Cambria"/>
        </w:rPr>
        <w:t>az 5. éves orvosi státusz adatlap</w:t>
      </w:r>
      <w:r w:rsidR="006230C9">
        <w:rPr>
          <w:rFonts w:ascii="Cambria" w:hAnsi="Cambria"/>
        </w:rPr>
        <w:t xml:space="preserve">) </w:t>
      </w:r>
      <w:r>
        <w:rPr>
          <w:rFonts w:ascii="Cambria" w:hAnsi="Cambria"/>
        </w:rPr>
        <w:t>a háziorvosnál szerezhető be és ő is tölti ki.</w:t>
      </w:r>
    </w:p>
    <w:p w:rsidR="006230C9" w:rsidRDefault="006230C9" w:rsidP="0014591B">
      <w:pPr>
        <w:ind w:right="-2"/>
        <w:jc w:val="both"/>
        <w:rPr>
          <w:rFonts w:ascii="Cambria" w:hAnsi="Cambria"/>
        </w:rPr>
      </w:pPr>
    </w:p>
    <w:p w:rsidR="00F85C58" w:rsidRDefault="00F85C58" w:rsidP="0014591B">
      <w:pPr>
        <w:ind w:right="-2"/>
        <w:jc w:val="both"/>
        <w:rPr>
          <w:rFonts w:ascii="Cambria" w:hAnsi="Cambria"/>
        </w:rPr>
      </w:pPr>
      <w:r>
        <w:rPr>
          <w:rFonts w:ascii="Cambria" w:hAnsi="Cambria"/>
        </w:rPr>
        <w:t>A szűrővizsgálatok nem a nevelési intézményben történnek, így ezek az iratok az óvodai dokumentációkhoz nem kerülnek csatolásra. Mindkettő dokumentummal a szülők rendelkeznek.</w:t>
      </w:r>
    </w:p>
    <w:p w:rsidR="00F85C58" w:rsidRDefault="00F85C58" w:rsidP="0014591B">
      <w:pPr>
        <w:ind w:right="-2"/>
        <w:jc w:val="both"/>
        <w:rPr>
          <w:rFonts w:ascii="Cambria" w:hAnsi="Cambria"/>
        </w:rPr>
      </w:pPr>
    </w:p>
    <w:p w:rsidR="00EC435A" w:rsidRDefault="00EC435A" w:rsidP="0014591B">
      <w:pPr>
        <w:ind w:right="-2"/>
        <w:jc w:val="both"/>
        <w:rPr>
          <w:rFonts w:ascii="Cambria" w:hAnsi="Cambria"/>
        </w:rPr>
      </w:pPr>
    </w:p>
    <w:p w:rsidR="00EC435A" w:rsidRDefault="00EC435A" w:rsidP="0014591B">
      <w:pPr>
        <w:ind w:right="-2"/>
        <w:jc w:val="both"/>
        <w:rPr>
          <w:rFonts w:ascii="Cambria" w:hAnsi="Cambria"/>
        </w:rPr>
      </w:pPr>
      <w:r>
        <w:rPr>
          <w:rFonts w:ascii="Cambria" w:hAnsi="Cambria"/>
        </w:rPr>
        <w:t>Üdvözlettel:</w:t>
      </w:r>
    </w:p>
    <w:p w:rsidR="00EC435A" w:rsidRDefault="00EC435A" w:rsidP="0014591B">
      <w:pPr>
        <w:ind w:right="-2"/>
        <w:jc w:val="both"/>
        <w:rPr>
          <w:rFonts w:ascii="Cambria" w:hAnsi="Cambria"/>
        </w:rPr>
      </w:pPr>
    </w:p>
    <w:p w:rsidR="00EC435A" w:rsidRDefault="00EC435A" w:rsidP="0014591B">
      <w:pPr>
        <w:ind w:right="-2"/>
        <w:jc w:val="both"/>
        <w:rPr>
          <w:rFonts w:ascii="Cambria" w:hAnsi="Cambria"/>
        </w:rPr>
      </w:pPr>
    </w:p>
    <w:p w:rsidR="00EC435A" w:rsidRDefault="006230C9" w:rsidP="00EC435A">
      <w:pPr>
        <w:tabs>
          <w:tab w:val="center" w:pos="1418"/>
        </w:tabs>
        <w:ind w:right="-2"/>
        <w:jc w:val="both"/>
        <w:rPr>
          <w:rFonts w:ascii="Cambria" w:hAnsi="Cambria"/>
        </w:rPr>
      </w:pPr>
      <w:r>
        <w:rPr>
          <w:rFonts w:ascii="Cambria" w:hAnsi="Cambria"/>
        </w:rPr>
        <w:t>K</w:t>
      </w:r>
      <w:r w:rsidR="00EC435A">
        <w:rPr>
          <w:rFonts w:ascii="Cambria" w:hAnsi="Cambria"/>
        </w:rPr>
        <w:t>leinné Németh Judit</w:t>
      </w:r>
    </w:p>
    <w:p w:rsidR="00EC435A" w:rsidRPr="00524500" w:rsidRDefault="006230C9" w:rsidP="00EC435A">
      <w:pPr>
        <w:tabs>
          <w:tab w:val="center" w:pos="1418"/>
        </w:tabs>
        <w:ind w:right="-2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i</w:t>
      </w:r>
      <w:r w:rsidR="00EC435A">
        <w:rPr>
          <w:rFonts w:ascii="Cambria" w:hAnsi="Cambria"/>
        </w:rPr>
        <w:t>ntézményvezető</w:t>
      </w:r>
      <w:proofErr w:type="gramEnd"/>
    </w:p>
    <w:sectPr w:rsidR="00EC435A" w:rsidRPr="00524500" w:rsidSect="00EC435A">
      <w:headerReference w:type="default" r:id="rId8"/>
      <w:pgSz w:w="11906" w:h="16838"/>
      <w:pgMar w:top="1588" w:right="1134" w:bottom="1134" w:left="153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955" w:rsidRDefault="00BE4955" w:rsidP="00D53ED9">
      <w:r>
        <w:separator/>
      </w:r>
    </w:p>
  </w:endnote>
  <w:endnote w:type="continuationSeparator" w:id="0">
    <w:p w:rsidR="00BE4955" w:rsidRDefault="00BE4955" w:rsidP="00D5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955" w:rsidRDefault="00BE4955" w:rsidP="00D53ED9">
      <w:r>
        <w:separator/>
      </w:r>
    </w:p>
  </w:footnote>
  <w:footnote w:type="continuationSeparator" w:id="0">
    <w:p w:rsidR="00BE4955" w:rsidRDefault="00BE4955" w:rsidP="00D53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74" w:type="dxa"/>
      <w:tblInd w:w="-1276" w:type="dxa"/>
      <w:tblBorders>
        <w:bottom w:val="single" w:sz="24" w:space="0" w:color="808080"/>
      </w:tblBorders>
      <w:tblLook w:val="04A0" w:firstRow="1" w:lastRow="0" w:firstColumn="1" w:lastColumn="0" w:noHBand="0" w:noVBand="1"/>
    </w:tblPr>
    <w:tblGrid>
      <w:gridCol w:w="1134"/>
      <w:gridCol w:w="5494"/>
      <w:gridCol w:w="4746"/>
    </w:tblGrid>
    <w:tr w:rsidR="004C275D" w:rsidRPr="00963F1C" w:rsidTr="00777F23">
      <w:trPr>
        <w:trHeight w:val="1279"/>
      </w:trPr>
      <w:tc>
        <w:tcPr>
          <w:tcW w:w="1134" w:type="dxa"/>
          <w:shd w:val="clear" w:color="auto" w:fill="auto"/>
          <w:vAlign w:val="center"/>
        </w:tcPr>
        <w:p w:rsidR="007D039A" w:rsidRPr="00963F1C" w:rsidRDefault="003B0FB5" w:rsidP="00CB1CB9">
          <w:pPr>
            <w:ind w:right="-108"/>
            <w:jc w:val="right"/>
            <w:rPr>
              <w:b/>
            </w:rPr>
          </w:pPr>
          <w:r w:rsidRPr="004C06C6">
            <w:rPr>
              <w:noProof/>
              <w:lang w:eastAsia="hu-HU"/>
            </w:rPr>
            <w:drawing>
              <wp:inline distT="0" distB="0" distL="0" distR="0">
                <wp:extent cx="561975" cy="685800"/>
                <wp:effectExtent l="0" t="0" r="9525" b="0"/>
                <wp:docPr id="3" name="Ké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4" w:type="dxa"/>
          <w:shd w:val="clear" w:color="auto" w:fill="auto"/>
          <w:vAlign w:val="center"/>
        </w:tcPr>
        <w:p w:rsidR="007D039A" w:rsidRPr="00963F1C" w:rsidRDefault="007D039A" w:rsidP="00963F1C">
          <w:pPr>
            <w:spacing w:before="120"/>
            <w:rPr>
              <w:rFonts w:ascii="Arial Black" w:hAnsi="Arial Black"/>
              <w:color w:val="2E471D"/>
              <w:sz w:val="28"/>
              <w:szCs w:val="28"/>
            </w:rPr>
          </w:pPr>
          <w:r w:rsidRPr="00963F1C">
            <w:rPr>
              <w:rFonts w:ascii="Arial Black" w:hAnsi="Arial Black"/>
              <w:color w:val="2E471D"/>
              <w:sz w:val="28"/>
              <w:szCs w:val="28"/>
            </w:rPr>
            <w:t>EGÉSZSÉGMEGŐRZÉSI KÖZPONT</w:t>
          </w:r>
        </w:p>
      </w:tc>
      <w:tc>
        <w:tcPr>
          <w:tcW w:w="4746" w:type="dxa"/>
          <w:shd w:val="clear" w:color="auto" w:fill="auto"/>
          <w:vAlign w:val="center"/>
        </w:tcPr>
        <w:p w:rsidR="007D039A" w:rsidRPr="00963F1C" w:rsidRDefault="007D039A" w:rsidP="00963F1C">
          <w:pPr>
            <w:jc w:val="right"/>
            <w:rPr>
              <w:rFonts w:ascii="Arial" w:hAnsi="Arial" w:cs="Arial"/>
              <w:color w:val="2E471D"/>
              <w:sz w:val="20"/>
              <w:szCs w:val="20"/>
            </w:rPr>
          </w:pPr>
          <w:r w:rsidRPr="00963F1C">
            <w:rPr>
              <w:rFonts w:ascii="Arial" w:hAnsi="Arial" w:cs="Arial"/>
              <w:color w:val="2E471D"/>
              <w:sz w:val="20"/>
              <w:szCs w:val="20"/>
            </w:rPr>
            <w:t>2400 Dunaújváros, Erkel kert 23.</w:t>
          </w:r>
        </w:p>
        <w:p w:rsidR="007D039A" w:rsidRPr="00963F1C" w:rsidRDefault="007D039A" w:rsidP="00963F1C">
          <w:pPr>
            <w:jc w:val="right"/>
            <w:rPr>
              <w:rFonts w:ascii="Arial" w:hAnsi="Arial" w:cs="Arial"/>
              <w:color w:val="2E471D"/>
              <w:sz w:val="20"/>
              <w:szCs w:val="20"/>
            </w:rPr>
          </w:pPr>
          <w:r w:rsidRPr="00963F1C">
            <w:rPr>
              <w:rFonts w:ascii="Arial" w:hAnsi="Arial" w:cs="Arial"/>
              <w:color w:val="2E471D"/>
              <w:sz w:val="20"/>
              <w:szCs w:val="20"/>
            </w:rPr>
            <w:t xml:space="preserve">Telefon/fax: </w:t>
          </w:r>
          <w:r w:rsidR="00327A2E" w:rsidRPr="00963F1C">
            <w:rPr>
              <w:rFonts w:ascii="Arial" w:hAnsi="Arial" w:cs="Arial"/>
              <w:color w:val="2E471D"/>
              <w:sz w:val="20"/>
              <w:szCs w:val="20"/>
            </w:rPr>
            <w:t xml:space="preserve">(+36) </w:t>
          </w:r>
          <w:r w:rsidRPr="00963F1C">
            <w:rPr>
              <w:rFonts w:ascii="Arial" w:hAnsi="Arial" w:cs="Arial"/>
              <w:color w:val="2E471D"/>
              <w:sz w:val="20"/>
              <w:szCs w:val="20"/>
            </w:rPr>
            <w:t>25 412-123</w:t>
          </w:r>
        </w:p>
        <w:p w:rsidR="007D039A" w:rsidRPr="00963F1C" w:rsidRDefault="007D039A" w:rsidP="00963F1C">
          <w:pPr>
            <w:jc w:val="right"/>
            <w:rPr>
              <w:rFonts w:ascii="Arial" w:hAnsi="Arial" w:cs="Arial"/>
              <w:color w:val="2E471D"/>
              <w:sz w:val="20"/>
              <w:szCs w:val="20"/>
            </w:rPr>
          </w:pPr>
          <w:r w:rsidRPr="00963F1C">
            <w:rPr>
              <w:rFonts w:ascii="Arial" w:hAnsi="Arial" w:cs="Arial"/>
              <w:color w:val="2E471D"/>
              <w:sz w:val="20"/>
              <w:szCs w:val="20"/>
            </w:rPr>
            <w:t xml:space="preserve">Mobil: </w:t>
          </w:r>
          <w:r w:rsidR="00327A2E" w:rsidRPr="00963F1C">
            <w:rPr>
              <w:rFonts w:ascii="Arial" w:hAnsi="Arial" w:cs="Arial"/>
              <w:color w:val="2E471D"/>
              <w:sz w:val="20"/>
              <w:szCs w:val="20"/>
            </w:rPr>
            <w:t>(+36) 20 237-42-88</w:t>
          </w:r>
        </w:p>
        <w:p w:rsidR="007D039A" w:rsidRPr="00963F1C" w:rsidRDefault="007D039A" w:rsidP="00963F1C">
          <w:pPr>
            <w:jc w:val="right"/>
            <w:rPr>
              <w:rFonts w:ascii="Arial" w:hAnsi="Arial" w:cs="Arial"/>
              <w:color w:val="2E471D"/>
              <w:sz w:val="20"/>
              <w:szCs w:val="20"/>
            </w:rPr>
          </w:pPr>
          <w:r w:rsidRPr="00963F1C">
            <w:rPr>
              <w:rFonts w:ascii="Arial" w:hAnsi="Arial" w:cs="Arial"/>
              <w:color w:val="2E471D"/>
              <w:sz w:val="20"/>
              <w:szCs w:val="20"/>
            </w:rPr>
            <w:t>E-mail: egmeg92@gmail.com</w:t>
          </w:r>
        </w:p>
        <w:p w:rsidR="007D039A" w:rsidRPr="00963F1C" w:rsidRDefault="00C82077" w:rsidP="00963F1C">
          <w:pPr>
            <w:jc w:val="right"/>
            <w:rPr>
              <w:rFonts w:ascii="Arial" w:hAnsi="Arial" w:cs="Arial"/>
              <w:color w:val="538135"/>
              <w:sz w:val="20"/>
              <w:szCs w:val="20"/>
            </w:rPr>
          </w:pPr>
          <w:r w:rsidRPr="00963F1C">
            <w:rPr>
              <w:rFonts w:ascii="Arial" w:hAnsi="Arial" w:cs="Arial"/>
              <w:color w:val="2E471D"/>
              <w:sz w:val="20"/>
              <w:szCs w:val="20"/>
            </w:rPr>
            <w:t>Weblap: www.</w:t>
          </w:r>
          <w:r w:rsidR="007D039A" w:rsidRPr="00963F1C">
            <w:rPr>
              <w:rFonts w:ascii="Arial" w:hAnsi="Arial" w:cs="Arial"/>
              <w:color w:val="2E471D"/>
              <w:sz w:val="20"/>
              <w:szCs w:val="20"/>
            </w:rPr>
            <w:t>egeszsegmegorzesikozpont.hu</w:t>
          </w:r>
        </w:p>
      </w:tc>
    </w:tr>
  </w:tbl>
  <w:p w:rsidR="00963F1C" w:rsidRPr="00963F1C" w:rsidRDefault="00963F1C" w:rsidP="00963F1C">
    <w:pPr>
      <w:pStyle w:val="lfej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574F7"/>
    <w:multiLevelType w:val="hybridMultilevel"/>
    <w:tmpl w:val="7458D44C"/>
    <w:lvl w:ilvl="0" w:tplc="BF22264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27765"/>
    <w:multiLevelType w:val="hybridMultilevel"/>
    <w:tmpl w:val="56E2A054"/>
    <w:lvl w:ilvl="0" w:tplc="C52CE406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D9"/>
    <w:rsid w:val="00007B34"/>
    <w:rsid w:val="00010350"/>
    <w:rsid w:val="000405B2"/>
    <w:rsid w:val="00081C4F"/>
    <w:rsid w:val="000C0EA4"/>
    <w:rsid w:val="000C6F1F"/>
    <w:rsid w:val="00106C12"/>
    <w:rsid w:val="00115B0B"/>
    <w:rsid w:val="0014591B"/>
    <w:rsid w:val="001B5178"/>
    <w:rsid w:val="00223F54"/>
    <w:rsid w:val="002324EE"/>
    <w:rsid w:val="002325FA"/>
    <w:rsid w:val="002C3F4A"/>
    <w:rsid w:val="00314B5B"/>
    <w:rsid w:val="00327A2E"/>
    <w:rsid w:val="00375824"/>
    <w:rsid w:val="00392162"/>
    <w:rsid w:val="003B0FB5"/>
    <w:rsid w:val="00454EBA"/>
    <w:rsid w:val="00486CE1"/>
    <w:rsid w:val="004C275D"/>
    <w:rsid w:val="004F47B2"/>
    <w:rsid w:val="00524500"/>
    <w:rsid w:val="005B28C4"/>
    <w:rsid w:val="005E02A0"/>
    <w:rsid w:val="006230C9"/>
    <w:rsid w:val="00643CE9"/>
    <w:rsid w:val="006F47C7"/>
    <w:rsid w:val="00777F23"/>
    <w:rsid w:val="007D039A"/>
    <w:rsid w:val="007D06F7"/>
    <w:rsid w:val="007D3051"/>
    <w:rsid w:val="0089223C"/>
    <w:rsid w:val="00920C2F"/>
    <w:rsid w:val="0092748A"/>
    <w:rsid w:val="00963F1C"/>
    <w:rsid w:val="009958CC"/>
    <w:rsid w:val="00A65E77"/>
    <w:rsid w:val="00B26622"/>
    <w:rsid w:val="00BC47C4"/>
    <w:rsid w:val="00BE0678"/>
    <w:rsid w:val="00BE4955"/>
    <w:rsid w:val="00BE68F4"/>
    <w:rsid w:val="00C06D71"/>
    <w:rsid w:val="00C64DEC"/>
    <w:rsid w:val="00C82077"/>
    <w:rsid w:val="00C83426"/>
    <w:rsid w:val="00CB1CB9"/>
    <w:rsid w:val="00D53ED9"/>
    <w:rsid w:val="00DE5D22"/>
    <w:rsid w:val="00E80D35"/>
    <w:rsid w:val="00E92B27"/>
    <w:rsid w:val="00EA141F"/>
    <w:rsid w:val="00EC435A"/>
    <w:rsid w:val="00EF6F8C"/>
    <w:rsid w:val="00F52355"/>
    <w:rsid w:val="00F85C58"/>
    <w:rsid w:val="00FC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1BA4D6-9C38-4660-8DF2-B778F331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53E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53ED9"/>
  </w:style>
  <w:style w:type="paragraph" w:styleId="llb">
    <w:name w:val="footer"/>
    <w:basedOn w:val="Norml"/>
    <w:link w:val="llbChar"/>
    <w:uiPriority w:val="99"/>
    <w:unhideWhenUsed/>
    <w:rsid w:val="00D53E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53ED9"/>
  </w:style>
  <w:style w:type="table" w:styleId="Rcsostblzat">
    <w:name w:val="Table Grid"/>
    <w:basedOn w:val="Normltblzat"/>
    <w:uiPriority w:val="39"/>
    <w:rsid w:val="00D53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7D039A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623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E209E-BFB4-40AA-A1DD-4BD9529B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2017-03-06T09:13:00Z</dcterms:created>
  <dcterms:modified xsi:type="dcterms:W3CDTF">2017-03-06T09:15:00Z</dcterms:modified>
</cp:coreProperties>
</file>